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附件</w:t>
      </w:r>
      <w:r w:rsidR="00B026A6" w:rsidRPr="00B026A6">
        <w:rPr>
          <w:rFonts w:ascii="仿宋" w:eastAsia="仿宋" w:hAnsi="仿宋" w:hint="eastAsia"/>
          <w:sz w:val="32"/>
          <w:szCs w:val="32"/>
        </w:rPr>
        <w:t>2</w:t>
      </w:r>
      <w:r w:rsidRPr="00B026A6">
        <w:rPr>
          <w:rFonts w:ascii="仿宋" w:eastAsia="仿宋" w:hAnsi="仿宋" w:hint="eastAsia"/>
          <w:sz w:val="32"/>
          <w:szCs w:val="32"/>
        </w:rPr>
        <w:t>：</w:t>
      </w:r>
      <w:bookmarkStart w:id="0" w:name="_GoBack"/>
      <w:r w:rsidRPr="00991117">
        <w:rPr>
          <w:rFonts w:ascii="仿宋" w:eastAsia="仿宋" w:hAnsi="仿宋" w:hint="eastAsia"/>
          <w:b/>
          <w:sz w:val="32"/>
          <w:szCs w:val="32"/>
        </w:rPr>
        <w:t>《中华人民共和国刑法修正案（九）》与考试作弊相关条款(摘录)</w:t>
      </w:r>
      <w:bookmarkEnd w:id="0"/>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《中华人民共和国刑法修正案(九)》已由中华人民共和国第十二届全国人民代表大会常务委员会第十六次会议于2015年8月29日通过，现予公布，自2015年11月1日起施行。</w:t>
      </w:r>
    </w:p>
    <w:p w:rsidR="00160D4E" w:rsidRPr="00B026A6" w:rsidRDefault="00160D4E" w:rsidP="00B026A6">
      <w:pPr>
        <w:ind w:firstLineChars="1150" w:firstLine="3680"/>
        <w:rPr>
          <w:rFonts w:ascii="仿宋" w:eastAsia="仿宋" w:hAnsi="仿宋"/>
          <w:sz w:val="32"/>
          <w:szCs w:val="32"/>
        </w:rPr>
      </w:pPr>
      <w:r w:rsidRPr="00B026A6">
        <w:rPr>
          <w:rFonts w:ascii="仿宋" w:eastAsia="仿宋" w:hAnsi="仿宋" w:hint="eastAsia"/>
          <w:sz w:val="32"/>
          <w:szCs w:val="32"/>
        </w:rPr>
        <w:t>中华人民共和国主席习近平</w:t>
      </w:r>
    </w:p>
    <w:p w:rsidR="00160D4E" w:rsidRPr="00B026A6" w:rsidRDefault="00160D4E" w:rsidP="00B026A6">
      <w:pPr>
        <w:ind w:firstLineChars="1400" w:firstLine="4480"/>
        <w:rPr>
          <w:rFonts w:ascii="仿宋" w:eastAsia="仿宋" w:hAnsi="仿宋"/>
          <w:sz w:val="32"/>
          <w:szCs w:val="32"/>
        </w:rPr>
      </w:pPr>
      <w:r w:rsidRPr="00B026A6">
        <w:rPr>
          <w:rFonts w:ascii="仿宋" w:eastAsia="仿宋" w:hAnsi="仿宋" w:hint="eastAsia"/>
          <w:sz w:val="32"/>
          <w:szCs w:val="32"/>
        </w:rPr>
        <w:t>2015年8月29日</w:t>
      </w:r>
    </w:p>
    <w:p w:rsidR="00160D4E" w:rsidRPr="00B026A6" w:rsidRDefault="00160D4E" w:rsidP="00B026A6">
      <w:pPr>
        <w:rPr>
          <w:rFonts w:ascii="仿宋" w:eastAsia="仿宋" w:hAnsi="仿宋"/>
          <w:sz w:val="32"/>
          <w:szCs w:val="32"/>
        </w:rPr>
      </w:pPr>
      <w:r w:rsidRPr="00B026A6">
        <w:rPr>
          <w:rFonts w:ascii="宋体" w:eastAsia="宋体" w:hAnsi="宋体" w:cs="宋体" w:hint="eastAsia"/>
          <w:sz w:val="32"/>
          <w:szCs w:val="32"/>
        </w:rPr>
        <w:t>  </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二十三、在刑法第二百八十条后增加一条作为第二百八十条之一：</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在依照国家规定应当提供身份证明的活动中，使用伪造、变造的或者盗用他人的居民身份证、护照、社会保障卡、驾驶证等依法可以用于证明身份的证件，情节严重的，处拘役或者管制，并处或者单处罚金。</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有前款行为，同时构成其他犯罪的，依照处罚较重的规定定罪处罚。</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二十五、在刑法第二百八十四条后增加一条，作为第二百八十四条之一：</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在法律规定的国家考试中，组织作弊的，处三年以下有期徒刑或者拘役，并处或者单处罚金；情节严重的，处三年以上七年以下有期徒刑，并处罚金。</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为他人实施前款犯罪提供作弊器材或者其他帮助的，依照前</w:t>
      </w:r>
      <w:r w:rsidRPr="00B026A6">
        <w:rPr>
          <w:rFonts w:ascii="仿宋" w:eastAsia="仿宋" w:hAnsi="仿宋" w:hint="eastAsia"/>
          <w:sz w:val="32"/>
          <w:szCs w:val="32"/>
        </w:rPr>
        <w:lastRenderedPageBreak/>
        <w:t>款的规定处罚。</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为实施考试作弊行为，向他人非法出售或者提供第一款规定的考试的试题、答案的，依照第一款的规定处罚。</w:t>
      </w:r>
    </w:p>
    <w:p w:rsidR="00160D4E" w:rsidRPr="00B026A6" w:rsidRDefault="00160D4E" w:rsidP="00B026A6">
      <w:pPr>
        <w:rPr>
          <w:rFonts w:ascii="仿宋" w:eastAsia="仿宋" w:hAnsi="仿宋"/>
          <w:sz w:val="32"/>
          <w:szCs w:val="32"/>
        </w:rPr>
      </w:pPr>
      <w:r w:rsidRPr="00B026A6">
        <w:rPr>
          <w:rFonts w:ascii="仿宋" w:eastAsia="仿宋" w:hAnsi="仿宋" w:hint="eastAsia"/>
          <w:sz w:val="32"/>
          <w:szCs w:val="32"/>
        </w:rPr>
        <w:t>代替他人或者让他人代替自己参加第一款规定的考试的，处拘役或者管制，并处或者单处罚金。</w:t>
      </w:r>
    </w:p>
    <w:p w:rsidR="00160D4E" w:rsidRPr="00B026A6" w:rsidRDefault="00160D4E" w:rsidP="00B026A6">
      <w:pPr>
        <w:rPr>
          <w:rFonts w:ascii="仿宋" w:eastAsia="仿宋" w:hAnsi="仿宋"/>
          <w:sz w:val="32"/>
          <w:szCs w:val="32"/>
        </w:rPr>
      </w:pPr>
    </w:p>
    <w:sectPr w:rsidR="00160D4E" w:rsidRPr="00B026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8AF" w:rsidRDefault="00B878AF" w:rsidP="0048353A">
      <w:r>
        <w:separator/>
      </w:r>
    </w:p>
  </w:endnote>
  <w:endnote w:type="continuationSeparator" w:id="0">
    <w:p w:rsidR="00B878AF" w:rsidRDefault="00B878AF" w:rsidP="0048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8AF" w:rsidRDefault="00B878AF" w:rsidP="0048353A">
      <w:r>
        <w:separator/>
      </w:r>
    </w:p>
  </w:footnote>
  <w:footnote w:type="continuationSeparator" w:id="0">
    <w:p w:rsidR="00B878AF" w:rsidRDefault="00B878AF" w:rsidP="00483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23"/>
    <w:rsid w:val="001013B7"/>
    <w:rsid w:val="001464E2"/>
    <w:rsid w:val="00160D4E"/>
    <w:rsid w:val="00173C92"/>
    <w:rsid w:val="00177F46"/>
    <w:rsid w:val="001E4289"/>
    <w:rsid w:val="002F5878"/>
    <w:rsid w:val="00454709"/>
    <w:rsid w:val="0048353A"/>
    <w:rsid w:val="004B4AF1"/>
    <w:rsid w:val="00551089"/>
    <w:rsid w:val="005E1AFD"/>
    <w:rsid w:val="005F4BCC"/>
    <w:rsid w:val="0067246D"/>
    <w:rsid w:val="00934E4D"/>
    <w:rsid w:val="00991117"/>
    <w:rsid w:val="009F4A1D"/>
    <w:rsid w:val="00B026A6"/>
    <w:rsid w:val="00B878AF"/>
    <w:rsid w:val="00B92A23"/>
    <w:rsid w:val="00CC18D4"/>
    <w:rsid w:val="00CD59A7"/>
    <w:rsid w:val="00D65C27"/>
    <w:rsid w:val="00F65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6">
    <w:name w:val="heading 6"/>
    <w:basedOn w:val="a"/>
    <w:next w:val="a"/>
    <w:link w:val="6Char"/>
    <w:qFormat/>
    <w:rsid w:val="001E4289"/>
    <w:pPr>
      <w:keepNext/>
      <w:keepLines/>
      <w:spacing w:before="240" w:after="64" w:line="320" w:lineRule="auto"/>
      <w:outlineLvl w:val="5"/>
    </w:pPr>
    <w:rPr>
      <w:rFonts w:ascii="Arial" w:eastAsia="黑体" w:hAnsi="Arial"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35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353A"/>
    <w:rPr>
      <w:sz w:val="18"/>
      <w:szCs w:val="18"/>
    </w:rPr>
  </w:style>
  <w:style w:type="paragraph" w:styleId="a4">
    <w:name w:val="footer"/>
    <w:basedOn w:val="a"/>
    <w:link w:val="Char0"/>
    <w:uiPriority w:val="99"/>
    <w:unhideWhenUsed/>
    <w:rsid w:val="0048353A"/>
    <w:pPr>
      <w:tabs>
        <w:tab w:val="center" w:pos="4153"/>
        <w:tab w:val="right" w:pos="8306"/>
      </w:tabs>
      <w:snapToGrid w:val="0"/>
      <w:jc w:val="left"/>
    </w:pPr>
    <w:rPr>
      <w:sz w:val="18"/>
      <w:szCs w:val="18"/>
    </w:rPr>
  </w:style>
  <w:style w:type="character" w:customStyle="1" w:styleId="Char0">
    <w:name w:val="页脚 Char"/>
    <w:basedOn w:val="a0"/>
    <w:link w:val="a4"/>
    <w:uiPriority w:val="99"/>
    <w:rsid w:val="0048353A"/>
    <w:rPr>
      <w:sz w:val="18"/>
      <w:szCs w:val="18"/>
    </w:rPr>
  </w:style>
  <w:style w:type="paragraph" w:styleId="a5">
    <w:name w:val="Normal (Web)"/>
    <w:basedOn w:val="a"/>
    <w:uiPriority w:val="99"/>
    <w:semiHidden/>
    <w:unhideWhenUsed/>
    <w:rsid w:val="0048353A"/>
    <w:pPr>
      <w:widowControl/>
      <w:spacing w:before="100" w:beforeAutospacing="1" w:after="100" w:afterAutospacing="1" w:line="360" w:lineRule="auto"/>
      <w:jc w:val="left"/>
    </w:pPr>
    <w:rPr>
      <w:rFonts w:ascii="宋体" w:eastAsia="宋体" w:hAnsi="宋体" w:cs="宋体"/>
      <w:kern w:val="0"/>
      <w:sz w:val="24"/>
      <w:szCs w:val="24"/>
    </w:rPr>
  </w:style>
  <w:style w:type="character" w:customStyle="1" w:styleId="6Char">
    <w:name w:val="标题 6 Char"/>
    <w:basedOn w:val="a0"/>
    <w:link w:val="6"/>
    <w:rsid w:val="001E4289"/>
    <w:rPr>
      <w:rFonts w:ascii="Arial" w:eastAsia="黑体" w:hAnsi="Arial"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6">
    <w:name w:val="heading 6"/>
    <w:basedOn w:val="a"/>
    <w:next w:val="a"/>
    <w:link w:val="6Char"/>
    <w:qFormat/>
    <w:rsid w:val="001E4289"/>
    <w:pPr>
      <w:keepNext/>
      <w:keepLines/>
      <w:spacing w:before="240" w:after="64" w:line="320" w:lineRule="auto"/>
      <w:outlineLvl w:val="5"/>
    </w:pPr>
    <w:rPr>
      <w:rFonts w:ascii="Arial" w:eastAsia="黑体" w:hAnsi="Arial"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35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353A"/>
    <w:rPr>
      <w:sz w:val="18"/>
      <w:szCs w:val="18"/>
    </w:rPr>
  </w:style>
  <w:style w:type="paragraph" w:styleId="a4">
    <w:name w:val="footer"/>
    <w:basedOn w:val="a"/>
    <w:link w:val="Char0"/>
    <w:uiPriority w:val="99"/>
    <w:unhideWhenUsed/>
    <w:rsid w:val="0048353A"/>
    <w:pPr>
      <w:tabs>
        <w:tab w:val="center" w:pos="4153"/>
        <w:tab w:val="right" w:pos="8306"/>
      </w:tabs>
      <w:snapToGrid w:val="0"/>
      <w:jc w:val="left"/>
    </w:pPr>
    <w:rPr>
      <w:sz w:val="18"/>
      <w:szCs w:val="18"/>
    </w:rPr>
  </w:style>
  <w:style w:type="character" w:customStyle="1" w:styleId="Char0">
    <w:name w:val="页脚 Char"/>
    <w:basedOn w:val="a0"/>
    <w:link w:val="a4"/>
    <w:uiPriority w:val="99"/>
    <w:rsid w:val="0048353A"/>
    <w:rPr>
      <w:sz w:val="18"/>
      <w:szCs w:val="18"/>
    </w:rPr>
  </w:style>
  <w:style w:type="paragraph" w:styleId="a5">
    <w:name w:val="Normal (Web)"/>
    <w:basedOn w:val="a"/>
    <w:uiPriority w:val="99"/>
    <w:semiHidden/>
    <w:unhideWhenUsed/>
    <w:rsid w:val="0048353A"/>
    <w:pPr>
      <w:widowControl/>
      <w:spacing w:before="100" w:beforeAutospacing="1" w:after="100" w:afterAutospacing="1" w:line="360" w:lineRule="auto"/>
      <w:jc w:val="left"/>
    </w:pPr>
    <w:rPr>
      <w:rFonts w:ascii="宋体" w:eastAsia="宋体" w:hAnsi="宋体" w:cs="宋体"/>
      <w:kern w:val="0"/>
      <w:sz w:val="24"/>
      <w:szCs w:val="24"/>
    </w:rPr>
  </w:style>
  <w:style w:type="character" w:customStyle="1" w:styleId="6Char">
    <w:name w:val="标题 6 Char"/>
    <w:basedOn w:val="a0"/>
    <w:link w:val="6"/>
    <w:rsid w:val="001E4289"/>
    <w:rPr>
      <w:rFonts w:ascii="Arial" w:eastAsia="黑体"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247275">
      <w:bodyDiv w:val="1"/>
      <w:marLeft w:val="0"/>
      <w:marRight w:val="0"/>
      <w:marTop w:val="0"/>
      <w:marBottom w:val="0"/>
      <w:divBdr>
        <w:top w:val="none" w:sz="0" w:space="0" w:color="auto"/>
        <w:left w:val="none" w:sz="0" w:space="0" w:color="auto"/>
        <w:bottom w:val="none" w:sz="0" w:space="0" w:color="auto"/>
        <w:right w:val="none" w:sz="0" w:space="0" w:color="auto"/>
      </w:divBdr>
      <w:divsChild>
        <w:div w:id="1812791573">
          <w:marLeft w:val="0"/>
          <w:marRight w:val="0"/>
          <w:marTop w:val="0"/>
          <w:marBottom w:val="0"/>
          <w:divBdr>
            <w:top w:val="none" w:sz="0" w:space="0" w:color="auto"/>
            <w:left w:val="none" w:sz="0" w:space="0" w:color="auto"/>
            <w:bottom w:val="none" w:sz="0" w:space="0" w:color="auto"/>
            <w:right w:val="none" w:sz="0" w:space="0" w:color="auto"/>
          </w:divBdr>
          <w:divsChild>
            <w:div w:id="41369977">
              <w:marLeft w:val="0"/>
              <w:marRight w:val="0"/>
              <w:marTop w:val="0"/>
              <w:marBottom w:val="0"/>
              <w:divBdr>
                <w:top w:val="none" w:sz="0" w:space="0" w:color="auto"/>
                <w:left w:val="none" w:sz="0" w:space="0" w:color="auto"/>
                <w:bottom w:val="none" w:sz="0" w:space="0" w:color="auto"/>
                <w:right w:val="none" w:sz="0" w:space="0" w:color="auto"/>
              </w:divBdr>
              <w:divsChild>
                <w:div w:id="1569613341">
                  <w:marLeft w:val="0"/>
                  <w:marRight w:val="0"/>
                  <w:marTop w:val="0"/>
                  <w:marBottom w:val="0"/>
                  <w:divBdr>
                    <w:top w:val="none" w:sz="0" w:space="0" w:color="auto"/>
                    <w:left w:val="none" w:sz="0" w:space="0" w:color="auto"/>
                    <w:bottom w:val="none" w:sz="0" w:space="0" w:color="auto"/>
                    <w:right w:val="none" w:sz="0" w:space="0" w:color="auto"/>
                  </w:divBdr>
                  <w:divsChild>
                    <w:div w:id="836042798">
                      <w:marLeft w:val="0"/>
                      <w:marRight w:val="0"/>
                      <w:marTop w:val="0"/>
                      <w:marBottom w:val="0"/>
                      <w:divBdr>
                        <w:top w:val="none" w:sz="0" w:space="0" w:color="auto"/>
                        <w:left w:val="none" w:sz="0" w:space="0" w:color="auto"/>
                        <w:bottom w:val="none" w:sz="0" w:space="0" w:color="auto"/>
                        <w:right w:val="none" w:sz="0" w:space="0" w:color="auto"/>
                      </w:divBdr>
                      <w:divsChild>
                        <w:div w:id="1770002915">
                          <w:marLeft w:val="0"/>
                          <w:marRight w:val="0"/>
                          <w:marTop w:val="0"/>
                          <w:marBottom w:val="0"/>
                          <w:divBdr>
                            <w:top w:val="none" w:sz="0" w:space="0" w:color="auto"/>
                            <w:left w:val="none" w:sz="0" w:space="0" w:color="auto"/>
                            <w:bottom w:val="none" w:sz="0" w:space="0" w:color="auto"/>
                            <w:right w:val="none" w:sz="0" w:space="0" w:color="auto"/>
                          </w:divBdr>
                          <w:divsChild>
                            <w:div w:id="704253896">
                              <w:marLeft w:val="0"/>
                              <w:marRight w:val="0"/>
                              <w:marTop w:val="0"/>
                              <w:marBottom w:val="0"/>
                              <w:divBdr>
                                <w:top w:val="single" w:sz="6" w:space="0" w:color="A9D5FF"/>
                                <w:left w:val="single" w:sz="6" w:space="0" w:color="A9D5FF"/>
                                <w:bottom w:val="single" w:sz="6" w:space="0" w:color="A9D5FF"/>
                                <w:right w:val="single" w:sz="6" w:space="0" w:color="A9D5FF"/>
                              </w:divBdr>
                              <w:divsChild>
                                <w:div w:id="575747657">
                                  <w:marLeft w:val="0"/>
                                  <w:marRight w:val="0"/>
                                  <w:marTop w:val="0"/>
                                  <w:marBottom w:val="0"/>
                                  <w:divBdr>
                                    <w:top w:val="none" w:sz="0" w:space="0" w:color="auto"/>
                                    <w:left w:val="none" w:sz="0" w:space="0" w:color="auto"/>
                                    <w:bottom w:val="none" w:sz="0" w:space="0" w:color="auto"/>
                                    <w:right w:val="none" w:sz="0" w:space="0" w:color="auto"/>
                                  </w:divBdr>
                                  <w:divsChild>
                                    <w:div w:id="1581132089">
                                      <w:marLeft w:val="0"/>
                                      <w:marRight w:val="0"/>
                                      <w:marTop w:val="0"/>
                                      <w:marBottom w:val="0"/>
                                      <w:divBdr>
                                        <w:top w:val="none" w:sz="0" w:space="0" w:color="auto"/>
                                        <w:left w:val="none" w:sz="0" w:space="0" w:color="auto"/>
                                        <w:bottom w:val="single" w:sz="6" w:space="0" w:color="6CA7CF"/>
                                        <w:right w:val="none" w:sz="0" w:space="0" w:color="auto"/>
                                      </w:divBdr>
                                    </w:div>
                                    <w:div w:id="162203927">
                                      <w:marLeft w:val="0"/>
                                      <w:marRight w:val="0"/>
                                      <w:marTop w:val="0"/>
                                      <w:marBottom w:val="0"/>
                                      <w:divBdr>
                                        <w:top w:val="none" w:sz="0" w:space="0" w:color="auto"/>
                                        <w:left w:val="none" w:sz="0" w:space="0" w:color="auto"/>
                                        <w:bottom w:val="none" w:sz="0" w:space="0" w:color="auto"/>
                                        <w:right w:val="none" w:sz="0" w:space="0" w:color="auto"/>
                                      </w:divBdr>
                                    </w:div>
                                    <w:div w:id="12308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78</Words>
  <Characters>448</Characters>
  <Application>Microsoft Office Word</Application>
  <DocSecurity>0</DocSecurity>
  <Lines>3</Lines>
  <Paragraphs>1</Paragraphs>
  <ScaleCrop>false</ScaleCrop>
  <Company>china</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2019-12-10T02:45:00Z</dcterms:created>
  <dcterms:modified xsi:type="dcterms:W3CDTF">2019-12-12T00:57:00Z</dcterms:modified>
</cp:coreProperties>
</file>